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31E" w:rsidRPr="0004331E" w:rsidRDefault="0004331E" w:rsidP="0004331E">
      <w:pPr>
        <w:numPr>
          <w:ilvl w:val="0"/>
          <w:numId w:val="1"/>
        </w:numPr>
        <w:tabs>
          <w:tab w:val="clear" w:pos="720"/>
          <w:tab w:val="num" w:pos="360"/>
        </w:tabs>
        <w:spacing w:before="240"/>
        <w:ind w:left="360"/>
        <w:jc w:val="both"/>
        <w:rPr>
          <w:rFonts w:ascii="Arial" w:eastAsia="SimSun" w:hAnsi="Arial" w:cs="Arial"/>
          <w:bCs/>
          <w:spacing w:val="-3"/>
          <w:sz w:val="22"/>
          <w:szCs w:val="22"/>
          <w:lang w:eastAsia="zh-CN"/>
        </w:rPr>
      </w:pPr>
      <w:bookmarkStart w:id="0" w:name="_GoBack"/>
      <w:bookmarkEnd w:id="0"/>
      <w:r w:rsidRPr="0004331E">
        <w:rPr>
          <w:rFonts w:ascii="Arial" w:eastAsia="SimSun" w:hAnsi="Arial" w:cs="Arial"/>
          <w:bCs/>
          <w:spacing w:val="-3"/>
          <w:sz w:val="22"/>
          <w:szCs w:val="22"/>
          <w:lang w:eastAsia="zh-CN"/>
        </w:rPr>
        <w:t xml:space="preserve">Under automatic expiry provisions in the </w:t>
      </w:r>
      <w:r w:rsidRPr="00560DF3">
        <w:rPr>
          <w:rFonts w:ascii="Arial" w:eastAsia="SimSun" w:hAnsi="Arial" w:cs="Arial"/>
          <w:bCs/>
          <w:i/>
          <w:spacing w:val="-3"/>
          <w:sz w:val="22"/>
          <w:szCs w:val="22"/>
          <w:lang w:eastAsia="zh-CN"/>
        </w:rPr>
        <w:t>Statutory Instruments Act 1992</w:t>
      </w:r>
      <w:r w:rsidRPr="0004331E">
        <w:rPr>
          <w:rFonts w:ascii="Arial" w:eastAsia="SimSun" w:hAnsi="Arial" w:cs="Arial"/>
          <w:bCs/>
          <w:spacing w:val="-3"/>
          <w:sz w:val="22"/>
          <w:szCs w:val="22"/>
          <w:lang w:eastAsia="zh-CN"/>
        </w:rPr>
        <w:t xml:space="preserve">, the </w:t>
      </w:r>
      <w:r w:rsidRPr="002D3B21">
        <w:rPr>
          <w:rFonts w:ascii="Arial" w:eastAsia="SimSun" w:hAnsi="Arial" w:cs="Arial"/>
          <w:bCs/>
          <w:i/>
          <w:spacing w:val="-3"/>
          <w:sz w:val="22"/>
          <w:szCs w:val="22"/>
          <w:lang w:eastAsia="zh-CN"/>
        </w:rPr>
        <w:t>Forestry Regulation 1998</w:t>
      </w:r>
      <w:r w:rsidRPr="0004331E">
        <w:rPr>
          <w:rFonts w:ascii="Arial" w:eastAsia="SimSun" w:hAnsi="Arial" w:cs="Arial"/>
          <w:bCs/>
          <w:spacing w:val="-3"/>
          <w:sz w:val="22"/>
          <w:szCs w:val="22"/>
          <w:lang w:eastAsia="zh-CN"/>
        </w:rPr>
        <w:t xml:space="preserve"> must be remade. The Regulation was scheduled to expire in 2009 but its expiry was extended on the basis that provisions of the </w:t>
      </w:r>
      <w:r w:rsidRPr="00250E5D">
        <w:rPr>
          <w:rFonts w:ascii="Arial" w:eastAsia="SimSun" w:hAnsi="Arial" w:cs="Arial"/>
          <w:bCs/>
          <w:i/>
          <w:spacing w:val="-3"/>
          <w:sz w:val="22"/>
          <w:szCs w:val="22"/>
          <w:lang w:eastAsia="zh-CN"/>
        </w:rPr>
        <w:t>Forestry Act 1959</w:t>
      </w:r>
      <w:r w:rsidRPr="0004331E">
        <w:rPr>
          <w:rFonts w:ascii="Arial" w:eastAsia="SimSun" w:hAnsi="Arial" w:cs="Arial"/>
          <w:bCs/>
          <w:spacing w:val="-3"/>
          <w:sz w:val="22"/>
          <w:szCs w:val="22"/>
          <w:lang w:eastAsia="zh-CN"/>
        </w:rPr>
        <w:t xml:space="preserve"> (</w:t>
      </w:r>
      <w:r w:rsidR="00560DF3">
        <w:rPr>
          <w:rFonts w:ascii="Arial" w:eastAsia="SimSun" w:hAnsi="Arial" w:cs="Arial"/>
          <w:bCs/>
          <w:spacing w:val="-3"/>
          <w:sz w:val="22"/>
          <w:szCs w:val="22"/>
          <w:lang w:eastAsia="zh-CN"/>
        </w:rPr>
        <w:t>the</w:t>
      </w:r>
      <w:r w:rsidRPr="0004331E">
        <w:rPr>
          <w:rFonts w:ascii="Arial" w:eastAsia="SimSun" w:hAnsi="Arial" w:cs="Arial"/>
          <w:bCs/>
          <w:spacing w:val="-3"/>
          <w:sz w:val="22"/>
          <w:szCs w:val="22"/>
          <w:lang w:eastAsia="zh-CN"/>
        </w:rPr>
        <w:t xml:space="preserve"> Act) were under review. The Regulation is now scheduled to expire on 31 August 2014</w:t>
      </w:r>
      <w:r w:rsidR="00560DF3">
        <w:rPr>
          <w:rFonts w:ascii="Arial" w:eastAsia="SimSun" w:hAnsi="Arial" w:cs="Arial"/>
          <w:bCs/>
          <w:spacing w:val="-3"/>
          <w:sz w:val="22"/>
          <w:szCs w:val="22"/>
          <w:lang w:eastAsia="zh-CN"/>
        </w:rPr>
        <w:t xml:space="preserve"> and needs to be remade before then</w:t>
      </w:r>
      <w:r w:rsidRPr="0004331E">
        <w:rPr>
          <w:rFonts w:ascii="Arial" w:eastAsia="SimSun" w:hAnsi="Arial" w:cs="Arial"/>
          <w:bCs/>
          <w:spacing w:val="-3"/>
          <w:sz w:val="22"/>
          <w:szCs w:val="22"/>
          <w:lang w:eastAsia="zh-CN"/>
        </w:rPr>
        <w:t>.</w:t>
      </w:r>
    </w:p>
    <w:p w:rsidR="0004331E" w:rsidRPr="0004331E" w:rsidRDefault="00560DF3" w:rsidP="0004331E">
      <w:pPr>
        <w:numPr>
          <w:ilvl w:val="0"/>
          <w:numId w:val="1"/>
        </w:numPr>
        <w:tabs>
          <w:tab w:val="clear" w:pos="720"/>
          <w:tab w:val="num" w:pos="360"/>
        </w:tabs>
        <w:spacing w:before="240"/>
        <w:ind w:left="360"/>
        <w:jc w:val="both"/>
        <w:rPr>
          <w:rFonts w:ascii="Arial" w:eastAsia="SimSun" w:hAnsi="Arial" w:cs="Arial"/>
          <w:bCs/>
          <w:spacing w:val="-3"/>
          <w:sz w:val="22"/>
          <w:szCs w:val="22"/>
          <w:lang w:eastAsia="zh-CN"/>
        </w:rPr>
      </w:pPr>
      <w:r>
        <w:rPr>
          <w:rFonts w:ascii="Arial" w:eastAsia="SimSun" w:hAnsi="Arial" w:cs="Arial"/>
          <w:bCs/>
          <w:spacing w:val="-3"/>
          <w:sz w:val="22"/>
          <w:szCs w:val="22"/>
          <w:lang w:eastAsia="zh-CN"/>
        </w:rPr>
        <w:t>The relevant provisions of the Act</w:t>
      </w:r>
      <w:r w:rsidR="00422623">
        <w:rPr>
          <w:rFonts w:ascii="Arial" w:eastAsia="SimSun" w:hAnsi="Arial" w:cs="Arial"/>
          <w:bCs/>
          <w:spacing w:val="-3"/>
          <w:sz w:val="22"/>
          <w:szCs w:val="22"/>
          <w:lang w:eastAsia="zh-CN"/>
        </w:rPr>
        <w:t xml:space="preserve"> </w:t>
      </w:r>
      <w:r w:rsidR="0004331E" w:rsidRPr="0004331E">
        <w:rPr>
          <w:rFonts w:ascii="Arial" w:eastAsia="SimSun" w:hAnsi="Arial" w:cs="Arial"/>
          <w:bCs/>
          <w:spacing w:val="-3"/>
          <w:sz w:val="22"/>
          <w:szCs w:val="22"/>
          <w:lang w:eastAsia="zh-CN"/>
        </w:rPr>
        <w:t>have been reviewed</w:t>
      </w:r>
      <w:r w:rsidR="0004331E">
        <w:rPr>
          <w:rFonts w:ascii="Arial" w:eastAsia="SimSun" w:hAnsi="Arial" w:cs="Arial"/>
          <w:bCs/>
          <w:spacing w:val="-3"/>
          <w:sz w:val="22"/>
          <w:szCs w:val="22"/>
          <w:lang w:eastAsia="zh-CN"/>
        </w:rPr>
        <w:t xml:space="preserve"> and </w:t>
      </w:r>
      <w:r w:rsidR="00693FFC">
        <w:rPr>
          <w:rFonts w:ascii="Arial" w:eastAsia="SimSun" w:hAnsi="Arial" w:cs="Arial"/>
          <w:bCs/>
          <w:spacing w:val="-3"/>
          <w:sz w:val="22"/>
          <w:szCs w:val="22"/>
          <w:lang w:eastAsia="zh-CN"/>
        </w:rPr>
        <w:t xml:space="preserve">the Forestry and </w:t>
      </w:r>
      <w:r>
        <w:rPr>
          <w:rFonts w:ascii="Arial" w:eastAsia="SimSun" w:hAnsi="Arial" w:cs="Arial"/>
          <w:bCs/>
          <w:spacing w:val="-3"/>
          <w:sz w:val="22"/>
          <w:szCs w:val="22"/>
          <w:lang w:eastAsia="zh-CN"/>
        </w:rPr>
        <w:t>Another Act Amendment</w:t>
      </w:r>
      <w:r w:rsidR="00693FFC">
        <w:rPr>
          <w:rFonts w:ascii="Arial" w:eastAsia="SimSun" w:hAnsi="Arial" w:cs="Arial"/>
          <w:bCs/>
          <w:spacing w:val="-3"/>
          <w:sz w:val="22"/>
          <w:szCs w:val="22"/>
          <w:lang w:eastAsia="zh-CN"/>
        </w:rPr>
        <w:t xml:space="preserve"> Bill </w:t>
      </w:r>
      <w:r w:rsidR="00CD48CB">
        <w:rPr>
          <w:rFonts w:ascii="Arial" w:eastAsia="SimSun" w:hAnsi="Arial" w:cs="Arial"/>
          <w:bCs/>
          <w:spacing w:val="-3"/>
          <w:sz w:val="22"/>
          <w:szCs w:val="22"/>
          <w:lang w:eastAsia="zh-CN"/>
        </w:rPr>
        <w:t xml:space="preserve">2014 </w:t>
      </w:r>
      <w:r w:rsidR="00693FFC">
        <w:rPr>
          <w:rFonts w:ascii="Arial" w:eastAsia="SimSun" w:hAnsi="Arial" w:cs="Arial"/>
          <w:bCs/>
          <w:spacing w:val="-3"/>
          <w:sz w:val="22"/>
          <w:szCs w:val="22"/>
          <w:lang w:eastAsia="zh-CN"/>
        </w:rPr>
        <w:t xml:space="preserve">contains necessary amendments to the </w:t>
      </w:r>
      <w:r w:rsidR="00422623">
        <w:rPr>
          <w:rFonts w:ascii="Arial" w:eastAsia="SimSun" w:hAnsi="Arial" w:cs="Arial"/>
          <w:bCs/>
          <w:spacing w:val="-3"/>
          <w:sz w:val="22"/>
          <w:szCs w:val="22"/>
          <w:lang w:eastAsia="zh-CN"/>
        </w:rPr>
        <w:t>Act</w:t>
      </w:r>
      <w:r>
        <w:rPr>
          <w:rFonts w:ascii="Arial" w:eastAsia="SimSun" w:hAnsi="Arial" w:cs="Arial"/>
          <w:bCs/>
          <w:spacing w:val="-3"/>
          <w:sz w:val="22"/>
          <w:szCs w:val="22"/>
          <w:lang w:eastAsia="zh-CN"/>
        </w:rPr>
        <w:t xml:space="preserve"> </w:t>
      </w:r>
      <w:r w:rsidR="0004331E" w:rsidRPr="0004331E">
        <w:rPr>
          <w:rFonts w:ascii="Arial" w:eastAsia="SimSun" w:hAnsi="Arial" w:cs="Arial"/>
          <w:bCs/>
          <w:spacing w:val="-3"/>
          <w:sz w:val="22"/>
          <w:szCs w:val="22"/>
          <w:lang w:eastAsia="zh-CN"/>
        </w:rPr>
        <w:t xml:space="preserve">that need to proceed before the Regulation is remade. </w:t>
      </w:r>
    </w:p>
    <w:p w:rsidR="00422623" w:rsidRDefault="0004331E" w:rsidP="0004331E">
      <w:pPr>
        <w:numPr>
          <w:ilvl w:val="0"/>
          <w:numId w:val="1"/>
        </w:numPr>
        <w:tabs>
          <w:tab w:val="clear" w:pos="720"/>
          <w:tab w:val="num" w:pos="360"/>
        </w:tabs>
        <w:spacing w:before="240"/>
        <w:ind w:left="360"/>
        <w:jc w:val="both"/>
        <w:rPr>
          <w:rFonts w:ascii="Arial" w:eastAsia="SimSun" w:hAnsi="Arial" w:cs="Arial"/>
          <w:bCs/>
          <w:spacing w:val="-3"/>
          <w:sz w:val="22"/>
          <w:szCs w:val="22"/>
          <w:lang w:eastAsia="zh-CN"/>
        </w:rPr>
      </w:pPr>
      <w:r w:rsidRPr="00422623">
        <w:rPr>
          <w:rFonts w:ascii="Arial" w:eastAsia="SimSun" w:hAnsi="Arial" w:cs="Arial"/>
          <w:bCs/>
          <w:spacing w:val="-3"/>
          <w:sz w:val="22"/>
          <w:szCs w:val="22"/>
          <w:lang w:eastAsia="zh-CN"/>
        </w:rPr>
        <w:t xml:space="preserve">The majority of these amendments involve transferring specific provisions from the Regulation into the Act, in order to comply with modern drafting practice and to meet the fundamental legislative principles set out in the </w:t>
      </w:r>
      <w:r w:rsidRPr="00560DF3">
        <w:rPr>
          <w:rFonts w:ascii="Arial" w:eastAsia="SimSun" w:hAnsi="Arial" w:cs="Arial"/>
          <w:bCs/>
          <w:i/>
          <w:spacing w:val="-3"/>
          <w:sz w:val="22"/>
          <w:szCs w:val="22"/>
          <w:lang w:eastAsia="zh-CN"/>
        </w:rPr>
        <w:t>Legislative Standards Act 1992</w:t>
      </w:r>
      <w:r w:rsidRPr="00422623">
        <w:rPr>
          <w:rFonts w:ascii="Arial" w:eastAsia="SimSun" w:hAnsi="Arial" w:cs="Arial"/>
          <w:bCs/>
          <w:spacing w:val="-3"/>
          <w:sz w:val="22"/>
          <w:szCs w:val="22"/>
          <w:lang w:eastAsia="zh-CN"/>
        </w:rPr>
        <w:t xml:space="preserve">. </w:t>
      </w:r>
      <w:r w:rsidR="00806736">
        <w:rPr>
          <w:rFonts w:ascii="Arial" w:eastAsia="SimSun" w:hAnsi="Arial" w:cs="Arial"/>
          <w:bCs/>
          <w:spacing w:val="-3"/>
          <w:sz w:val="22"/>
          <w:szCs w:val="22"/>
          <w:lang w:eastAsia="zh-CN"/>
        </w:rPr>
        <w:t>Other a</w:t>
      </w:r>
      <w:r w:rsidR="00806736" w:rsidRPr="00806736">
        <w:rPr>
          <w:rFonts w:ascii="Arial" w:eastAsia="SimSun" w:hAnsi="Arial" w:cs="Arial"/>
          <w:bCs/>
          <w:spacing w:val="-3"/>
          <w:sz w:val="22"/>
          <w:szCs w:val="22"/>
          <w:lang w:eastAsia="zh-CN"/>
        </w:rPr>
        <w:t>mendments seek to achieve consistency with related legislation and simplify arrangements across areas managed by the Queensland Pa</w:t>
      </w:r>
      <w:r w:rsidR="00560DF3">
        <w:rPr>
          <w:rFonts w:ascii="Arial" w:eastAsia="SimSun" w:hAnsi="Arial" w:cs="Arial"/>
          <w:bCs/>
          <w:spacing w:val="-3"/>
          <w:sz w:val="22"/>
          <w:szCs w:val="22"/>
          <w:lang w:eastAsia="zh-CN"/>
        </w:rPr>
        <w:t xml:space="preserve">rks and Wildlife Service, including amending the </w:t>
      </w:r>
      <w:r w:rsidR="00560DF3" w:rsidRPr="00560DF3">
        <w:rPr>
          <w:rFonts w:ascii="Arial" w:eastAsia="SimSun" w:hAnsi="Arial" w:cs="Arial"/>
          <w:bCs/>
          <w:i/>
          <w:spacing w:val="-3"/>
          <w:sz w:val="22"/>
          <w:szCs w:val="22"/>
          <w:lang w:eastAsia="zh-CN"/>
        </w:rPr>
        <w:t>Recreation Areas Management Act 2006</w:t>
      </w:r>
      <w:r w:rsidR="00560DF3">
        <w:rPr>
          <w:rFonts w:ascii="Arial" w:eastAsia="SimSun" w:hAnsi="Arial" w:cs="Arial"/>
          <w:bCs/>
          <w:spacing w:val="-3"/>
          <w:sz w:val="22"/>
          <w:szCs w:val="22"/>
          <w:lang w:eastAsia="zh-CN"/>
        </w:rPr>
        <w:t xml:space="preserve"> to introduce new renewal processes for commercial activity permits.</w:t>
      </w:r>
    </w:p>
    <w:p w:rsidR="00806736" w:rsidRPr="00806736" w:rsidRDefault="00806736" w:rsidP="00806736">
      <w:pPr>
        <w:numPr>
          <w:ilvl w:val="0"/>
          <w:numId w:val="1"/>
        </w:numPr>
        <w:tabs>
          <w:tab w:val="clear" w:pos="720"/>
          <w:tab w:val="num" w:pos="360"/>
        </w:tabs>
        <w:spacing w:before="240"/>
        <w:ind w:left="360"/>
        <w:jc w:val="both"/>
        <w:rPr>
          <w:rFonts w:ascii="Arial" w:eastAsia="SimSun" w:hAnsi="Arial" w:cs="Arial"/>
          <w:bCs/>
          <w:spacing w:val="-3"/>
          <w:sz w:val="22"/>
          <w:szCs w:val="22"/>
          <w:lang w:eastAsia="zh-CN"/>
        </w:rPr>
      </w:pPr>
      <w:r>
        <w:rPr>
          <w:rFonts w:ascii="Arial" w:eastAsia="SimSun" w:hAnsi="Arial" w:cs="Arial"/>
          <w:bCs/>
          <w:spacing w:val="-3"/>
          <w:sz w:val="22"/>
          <w:szCs w:val="22"/>
          <w:lang w:eastAsia="zh-CN"/>
        </w:rPr>
        <w:t>A</w:t>
      </w:r>
      <w:r w:rsidRPr="00806736">
        <w:rPr>
          <w:rFonts w:ascii="Arial" w:eastAsia="SimSun" w:hAnsi="Arial" w:cs="Arial"/>
          <w:bCs/>
          <w:spacing w:val="-3"/>
          <w:sz w:val="22"/>
          <w:szCs w:val="22"/>
          <w:lang w:eastAsia="zh-CN"/>
        </w:rPr>
        <w:t>mendments</w:t>
      </w:r>
      <w:r>
        <w:rPr>
          <w:rFonts w:ascii="Arial" w:eastAsia="SimSun" w:hAnsi="Arial" w:cs="Arial"/>
          <w:bCs/>
          <w:spacing w:val="-3"/>
          <w:sz w:val="22"/>
          <w:szCs w:val="22"/>
          <w:lang w:eastAsia="zh-CN"/>
        </w:rPr>
        <w:t xml:space="preserve"> contained in the Bill </w:t>
      </w:r>
      <w:r w:rsidRPr="00806736">
        <w:rPr>
          <w:rFonts w:ascii="Arial" w:eastAsia="SimSun" w:hAnsi="Arial" w:cs="Arial"/>
          <w:bCs/>
          <w:spacing w:val="-3"/>
          <w:sz w:val="22"/>
          <w:szCs w:val="22"/>
          <w:lang w:eastAsia="zh-CN"/>
        </w:rPr>
        <w:t xml:space="preserve">fall into five </w:t>
      </w:r>
      <w:r>
        <w:rPr>
          <w:rFonts w:ascii="Arial" w:eastAsia="SimSun" w:hAnsi="Arial" w:cs="Arial"/>
          <w:bCs/>
          <w:spacing w:val="-3"/>
          <w:sz w:val="22"/>
          <w:szCs w:val="22"/>
          <w:lang w:eastAsia="zh-CN"/>
        </w:rPr>
        <w:t xml:space="preserve">broad </w:t>
      </w:r>
      <w:r w:rsidRPr="00806736">
        <w:rPr>
          <w:rFonts w:ascii="Arial" w:eastAsia="SimSun" w:hAnsi="Arial" w:cs="Arial"/>
          <w:bCs/>
          <w:spacing w:val="-3"/>
          <w:sz w:val="22"/>
          <w:szCs w:val="22"/>
          <w:lang w:eastAsia="zh-CN"/>
        </w:rPr>
        <w:t>categories:</w:t>
      </w:r>
    </w:p>
    <w:p w:rsidR="00806736" w:rsidRPr="002D3B21" w:rsidRDefault="00806736" w:rsidP="002D3B21">
      <w:pPr>
        <w:numPr>
          <w:ilvl w:val="0"/>
          <w:numId w:val="2"/>
        </w:numPr>
        <w:spacing w:before="120"/>
        <w:ind w:left="811"/>
        <w:jc w:val="both"/>
        <w:rPr>
          <w:rFonts w:ascii="Arial" w:hAnsi="Arial" w:cs="Arial"/>
          <w:sz w:val="22"/>
          <w:szCs w:val="22"/>
        </w:rPr>
      </w:pPr>
      <w:r w:rsidRPr="002D3B21">
        <w:rPr>
          <w:rFonts w:ascii="Arial" w:hAnsi="Arial" w:cs="Arial"/>
          <w:sz w:val="22"/>
          <w:szCs w:val="22"/>
        </w:rPr>
        <w:t>transferring officer powers f</w:t>
      </w:r>
      <w:r w:rsidR="00CD48CB" w:rsidRPr="002D3B21">
        <w:rPr>
          <w:rFonts w:ascii="Arial" w:hAnsi="Arial" w:cs="Arial"/>
          <w:sz w:val="22"/>
          <w:szCs w:val="22"/>
        </w:rPr>
        <w:t>rom the Regulation into the Act</w:t>
      </w:r>
    </w:p>
    <w:p w:rsidR="00806736" w:rsidRPr="002D3B21" w:rsidRDefault="00806736" w:rsidP="002D3B21">
      <w:pPr>
        <w:numPr>
          <w:ilvl w:val="0"/>
          <w:numId w:val="2"/>
        </w:numPr>
        <w:spacing w:before="120"/>
        <w:ind w:left="811"/>
        <w:jc w:val="both"/>
        <w:rPr>
          <w:rFonts w:ascii="Arial" w:hAnsi="Arial" w:cs="Arial"/>
          <w:sz w:val="22"/>
          <w:szCs w:val="22"/>
        </w:rPr>
      </w:pPr>
      <w:r w:rsidRPr="002D3B21">
        <w:rPr>
          <w:rFonts w:ascii="Arial" w:hAnsi="Arial" w:cs="Arial"/>
          <w:sz w:val="22"/>
          <w:szCs w:val="22"/>
        </w:rPr>
        <w:t>inserting officer powers for the man</w:t>
      </w:r>
      <w:r w:rsidR="00CD48CB" w:rsidRPr="002D3B21">
        <w:rPr>
          <w:rFonts w:ascii="Arial" w:hAnsi="Arial" w:cs="Arial"/>
          <w:sz w:val="22"/>
          <w:szCs w:val="22"/>
        </w:rPr>
        <w:t>agement of camping and animals</w:t>
      </w:r>
    </w:p>
    <w:p w:rsidR="00806736" w:rsidRPr="002D3B21" w:rsidRDefault="00806736" w:rsidP="002D3B21">
      <w:pPr>
        <w:numPr>
          <w:ilvl w:val="0"/>
          <w:numId w:val="2"/>
        </w:numPr>
        <w:spacing w:before="120"/>
        <w:ind w:left="811"/>
        <w:jc w:val="both"/>
        <w:rPr>
          <w:rFonts w:ascii="Arial" w:hAnsi="Arial" w:cs="Arial"/>
          <w:sz w:val="22"/>
          <w:szCs w:val="22"/>
        </w:rPr>
      </w:pPr>
      <w:r w:rsidRPr="002D3B21">
        <w:rPr>
          <w:rFonts w:ascii="Arial" w:hAnsi="Arial" w:cs="Arial"/>
          <w:sz w:val="22"/>
          <w:szCs w:val="22"/>
        </w:rPr>
        <w:t xml:space="preserve">achieving consistency in relation to </w:t>
      </w:r>
      <w:r w:rsidR="00CD48CB" w:rsidRPr="002D3B21">
        <w:rPr>
          <w:rFonts w:ascii="Arial" w:hAnsi="Arial" w:cs="Arial"/>
          <w:sz w:val="22"/>
          <w:szCs w:val="22"/>
        </w:rPr>
        <w:t>maximum penalties for offences</w:t>
      </w:r>
    </w:p>
    <w:p w:rsidR="00806736" w:rsidRPr="002D3B21" w:rsidRDefault="00806736" w:rsidP="002D3B21">
      <w:pPr>
        <w:numPr>
          <w:ilvl w:val="0"/>
          <w:numId w:val="2"/>
        </w:numPr>
        <w:spacing w:before="120"/>
        <w:ind w:left="811"/>
        <w:jc w:val="both"/>
        <w:rPr>
          <w:rFonts w:ascii="Arial" w:hAnsi="Arial" w:cs="Arial"/>
          <w:sz w:val="22"/>
          <w:szCs w:val="22"/>
        </w:rPr>
      </w:pPr>
      <w:r w:rsidRPr="002D3B21">
        <w:rPr>
          <w:rFonts w:ascii="Arial" w:hAnsi="Arial" w:cs="Arial"/>
          <w:sz w:val="22"/>
          <w:szCs w:val="22"/>
        </w:rPr>
        <w:t>simplifying commercial a</w:t>
      </w:r>
      <w:r w:rsidR="00CD48CB" w:rsidRPr="002D3B21">
        <w:rPr>
          <w:rFonts w:ascii="Arial" w:hAnsi="Arial" w:cs="Arial"/>
          <w:sz w:val="22"/>
          <w:szCs w:val="22"/>
        </w:rPr>
        <w:t>ctivity permit requirements</w:t>
      </w:r>
    </w:p>
    <w:p w:rsidR="00806736" w:rsidRPr="002D3B21" w:rsidRDefault="00806736" w:rsidP="002D3B21">
      <w:pPr>
        <w:numPr>
          <w:ilvl w:val="0"/>
          <w:numId w:val="2"/>
        </w:numPr>
        <w:spacing w:before="120"/>
        <w:ind w:left="811"/>
        <w:jc w:val="both"/>
        <w:rPr>
          <w:rFonts w:ascii="Arial" w:hAnsi="Arial" w:cs="Arial"/>
          <w:sz w:val="22"/>
          <w:szCs w:val="22"/>
        </w:rPr>
      </w:pPr>
      <w:r w:rsidRPr="002D3B21">
        <w:rPr>
          <w:rFonts w:ascii="Arial" w:hAnsi="Arial" w:cs="Arial"/>
          <w:sz w:val="22"/>
          <w:szCs w:val="22"/>
        </w:rPr>
        <w:t>miscellaneous provisions to clarify the operation of the Act</w:t>
      </w:r>
      <w:r w:rsidR="007E3E36" w:rsidRPr="002D3B21">
        <w:rPr>
          <w:rFonts w:ascii="Arial" w:hAnsi="Arial" w:cs="Arial"/>
          <w:sz w:val="22"/>
          <w:szCs w:val="22"/>
        </w:rPr>
        <w:t xml:space="preserve"> and achieve consistency with contemporary legislation</w:t>
      </w:r>
      <w:r w:rsidRPr="002D3B21">
        <w:rPr>
          <w:rFonts w:ascii="Arial" w:hAnsi="Arial" w:cs="Arial"/>
          <w:sz w:val="22"/>
          <w:szCs w:val="22"/>
        </w:rPr>
        <w:t>.</w:t>
      </w:r>
    </w:p>
    <w:p w:rsidR="007E3E36" w:rsidRPr="00316A80" w:rsidRDefault="00316A80" w:rsidP="00316A80">
      <w:pPr>
        <w:numPr>
          <w:ilvl w:val="0"/>
          <w:numId w:val="1"/>
        </w:numPr>
        <w:tabs>
          <w:tab w:val="clear" w:pos="720"/>
          <w:tab w:val="num" w:pos="360"/>
        </w:tabs>
        <w:spacing w:before="240"/>
        <w:ind w:left="360"/>
        <w:jc w:val="both"/>
        <w:rPr>
          <w:rFonts w:ascii="Arial" w:eastAsia="SimSun" w:hAnsi="Arial" w:cs="Arial"/>
          <w:bCs/>
          <w:spacing w:val="-3"/>
          <w:sz w:val="22"/>
          <w:szCs w:val="22"/>
          <w:lang w:eastAsia="zh-CN"/>
        </w:rPr>
      </w:pPr>
      <w:r>
        <w:rPr>
          <w:rFonts w:ascii="Arial" w:eastAsia="SimSun" w:hAnsi="Arial" w:cs="Arial"/>
          <w:bCs/>
          <w:spacing w:val="-3"/>
          <w:sz w:val="22"/>
          <w:szCs w:val="22"/>
          <w:lang w:eastAsia="zh-CN"/>
        </w:rPr>
        <w:t>A</w:t>
      </w:r>
      <w:r w:rsidR="007E3E36" w:rsidRPr="007E3E36">
        <w:rPr>
          <w:rFonts w:ascii="Arial" w:eastAsia="SimSun" w:hAnsi="Arial" w:cs="Arial"/>
          <w:bCs/>
          <w:spacing w:val="-3"/>
          <w:sz w:val="22"/>
          <w:szCs w:val="22"/>
          <w:lang w:eastAsia="zh-CN"/>
        </w:rPr>
        <w:t xml:space="preserve">s the proposed amendments relate </w:t>
      </w:r>
      <w:r w:rsidR="00CD48CB">
        <w:rPr>
          <w:rFonts w:ascii="Arial" w:eastAsia="SimSun" w:hAnsi="Arial" w:cs="Arial"/>
          <w:bCs/>
          <w:spacing w:val="-3"/>
          <w:sz w:val="22"/>
          <w:szCs w:val="22"/>
          <w:lang w:eastAsia="zh-CN"/>
        </w:rPr>
        <w:t xml:space="preserve">to </w:t>
      </w:r>
      <w:r w:rsidR="007E3E36" w:rsidRPr="007E3E36">
        <w:rPr>
          <w:rFonts w:ascii="Arial" w:eastAsia="SimSun" w:hAnsi="Arial" w:cs="Arial"/>
          <w:bCs/>
          <w:spacing w:val="-3"/>
          <w:sz w:val="22"/>
          <w:szCs w:val="22"/>
          <w:lang w:eastAsia="zh-CN"/>
        </w:rPr>
        <w:t xml:space="preserve">the management </w:t>
      </w:r>
      <w:r w:rsidR="00560DF3">
        <w:rPr>
          <w:rFonts w:ascii="Arial" w:eastAsia="SimSun" w:hAnsi="Arial" w:cs="Arial"/>
          <w:bCs/>
          <w:spacing w:val="-3"/>
          <w:sz w:val="22"/>
          <w:szCs w:val="22"/>
          <w:lang w:eastAsia="zh-CN"/>
        </w:rPr>
        <w:t>and</w:t>
      </w:r>
      <w:r w:rsidR="007E3E36" w:rsidRPr="007E3E36">
        <w:rPr>
          <w:rFonts w:ascii="Arial" w:eastAsia="SimSun" w:hAnsi="Arial" w:cs="Arial"/>
          <w:bCs/>
          <w:spacing w:val="-3"/>
          <w:sz w:val="22"/>
          <w:szCs w:val="22"/>
          <w:lang w:eastAsia="zh-CN"/>
        </w:rPr>
        <w:t xml:space="preserve"> use of State forests</w:t>
      </w:r>
      <w:r>
        <w:rPr>
          <w:rFonts w:ascii="Arial" w:eastAsia="SimSun" w:hAnsi="Arial" w:cs="Arial"/>
          <w:bCs/>
          <w:spacing w:val="-3"/>
          <w:sz w:val="22"/>
          <w:szCs w:val="22"/>
          <w:lang w:eastAsia="zh-CN"/>
        </w:rPr>
        <w:t xml:space="preserve">, consultation included </w:t>
      </w:r>
      <w:r w:rsidR="007E3E36" w:rsidRPr="00316A80">
        <w:rPr>
          <w:rFonts w:ascii="Arial" w:eastAsia="SimSun" w:hAnsi="Arial" w:cs="Arial"/>
          <w:bCs/>
          <w:spacing w:val="-3"/>
          <w:sz w:val="22"/>
          <w:szCs w:val="22"/>
          <w:lang w:eastAsia="zh-CN"/>
        </w:rPr>
        <w:t>HQPlantations Pty Ltd</w:t>
      </w:r>
      <w:r w:rsidR="005254BC">
        <w:rPr>
          <w:rFonts w:ascii="Arial" w:eastAsia="SimSun" w:hAnsi="Arial" w:cs="Arial"/>
          <w:bCs/>
          <w:spacing w:val="-3"/>
          <w:sz w:val="22"/>
          <w:szCs w:val="22"/>
          <w:lang w:eastAsia="zh-CN"/>
        </w:rPr>
        <w:t>. HQPlantations Pty Ltd holds</w:t>
      </w:r>
      <w:r w:rsidR="007E3E36" w:rsidRPr="00316A80">
        <w:rPr>
          <w:rFonts w:ascii="Arial" w:eastAsia="SimSun" w:hAnsi="Arial" w:cs="Arial"/>
          <w:bCs/>
          <w:spacing w:val="-3"/>
          <w:sz w:val="22"/>
          <w:szCs w:val="22"/>
          <w:lang w:eastAsia="zh-CN"/>
        </w:rPr>
        <w:t xml:space="preserve"> a 99-year plantation licence providing exclusive rights to manage plantation timber within specific State plantation forests</w:t>
      </w:r>
      <w:r>
        <w:rPr>
          <w:rFonts w:ascii="Arial" w:eastAsia="SimSun" w:hAnsi="Arial" w:cs="Arial"/>
          <w:bCs/>
          <w:spacing w:val="-3"/>
          <w:sz w:val="22"/>
          <w:szCs w:val="22"/>
          <w:lang w:eastAsia="zh-CN"/>
        </w:rPr>
        <w:t>.</w:t>
      </w:r>
      <w:r w:rsidR="007E3E36" w:rsidRPr="00316A80">
        <w:rPr>
          <w:rFonts w:ascii="Arial" w:eastAsia="SimSun" w:hAnsi="Arial" w:cs="Arial"/>
          <w:bCs/>
          <w:spacing w:val="-3"/>
          <w:sz w:val="22"/>
          <w:szCs w:val="22"/>
          <w:lang w:eastAsia="zh-CN"/>
        </w:rPr>
        <w:t xml:space="preserve"> </w:t>
      </w:r>
    </w:p>
    <w:p w:rsidR="007E3E36" w:rsidRPr="007E3E36" w:rsidRDefault="007E3E36" w:rsidP="007E3E36">
      <w:pPr>
        <w:numPr>
          <w:ilvl w:val="0"/>
          <w:numId w:val="1"/>
        </w:numPr>
        <w:tabs>
          <w:tab w:val="clear" w:pos="720"/>
          <w:tab w:val="num" w:pos="360"/>
        </w:tabs>
        <w:spacing w:before="240"/>
        <w:ind w:left="360"/>
        <w:jc w:val="both"/>
        <w:rPr>
          <w:rFonts w:ascii="Arial" w:eastAsia="SimSun" w:hAnsi="Arial" w:cs="Arial"/>
          <w:bCs/>
          <w:spacing w:val="-3"/>
          <w:sz w:val="22"/>
          <w:szCs w:val="22"/>
          <w:lang w:eastAsia="zh-CN"/>
        </w:rPr>
      </w:pPr>
      <w:r w:rsidRPr="007E3E36">
        <w:rPr>
          <w:rFonts w:ascii="Arial" w:eastAsia="SimSun" w:hAnsi="Arial" w:cs="Arial"/>
          <w:bCs/>
          <w:spacing w:val="-3"/>
          <w:sz w:val="22"/>
          <w:szCs w:val="22"/>
          <w:lang w:eastAsia="zh-CN"/>
        </w:rPr>
        <w:t xml:space="preserve">The Office of Best Practice Regulation </w:t>
      </w:r>
      <w:r w:rsidR="00316A80">
        <w:rPr>
          <w:rFonts w:ascii="Arial" w:eastAsia="SimSun" w:hAnsi="Arial" w:cs="Arial"/>
          <w:bCs/>
          <w:spacing w:val="-3"/>
          <w:sz w:val="22"/>
          <w:szCs w:val="22"/>
          <w:lang w:eastAsia="zh-CN"/>
        </w:rPr>
        <w:t>confirmed the Bill</w:t>
      </w:r>
      <w:r w:rsidRPr="007E3E36">
        <w:rPr>
          <w:rFonts w:ascii="Arial" w:eastAsia="SimSun" w:hAnsi="Arial" w:cs="Arial"/>
          <w:bCs/>
          <w:spacing w:val="-3"/>
          <w:sz w:val="22"/>
          <w:szCs w:val="22"/>
          <w:lang w:eastAsia="zh-CN"/>
        </w:rPr>
        <w:t xml:space="preserve"> </w:t>
      </w:r>
      <w:r w:rsidR="00316A80" w:rsidRPr="007E3E36">
        <w:rPr>
          <w:rFonts w:ascii="Arial" w:eastAsia="SimSun" w:hAnsi="Arial" w:cs="Arial"/>
          <w:bCs/>
          <w:spacing w:val="-3"/>
          <w:sz w:val="22"/>
          <w:szCs w:val="22"/>
          <w:lang w:eastAsia="zh-CN"/>
        </w:rPr>
        <w:t>was not considered to place any additional regulatory burden on government, business or the community</w:t>
      </w:r>
      <w:r w:rsidR="00316A80">
        <w:rPr>
          <w:rFonts w:ascii="Arial" w:eastAsia="SimSun" w:hAnsi="Arial" w:cs="Arial"/>
          <w:bCs/>
          <w:spacing w:val="-3"/>
          <w:sz w:val="22"/>
          <w:szCs w:val="22"/>
          <w:lang w:eastAsia="zh-CN"/>
        </w:rPr>
        <w:t>.</w:t>
      </w:r>
    </w:p>
    <w:p w:rsidR="007E3E36" w:rsidRDefault="00316A80" w:rsidP="0004331E">
      <w:pPr>
        <w:numPr>
          <w:ilvl w:val="0"/>
          <w:numId w:val="1"/>
        </w:numPr>
        <w:tabs>
          <w:tab w:val="clear" w:pos="720"/>
          <w:tab w:val="num" w:pos="360"/>
        </w:tabs>
        <w:spacing w:before="240"/>
        <w:ind w:left="360"/>
        <w:jc w:val="both"/>
        <w:rPr>
          <w:rFonts w:ascii="Arial" w:eastAsia="SimSun" w:hAnsi="Arial" w:cs="Arial"/>
          <w:bCs/>
          <w:spacing w:val="-3"/>
          <w:sz w:val="22"/>
          <w:szCs w:val="22"/>
          <w:lang w:eastAsia="zh-CN"/>
        </w:rPr>
      </w:pPr>
      <w:r>
        <w:rPr>
          <w:rFonts w:ascii="Arial" w:eastAsia="SimSun" w:hAnsi="Arial" w:cs="Arial"/>
          <w:bCs/>
          <w:spacing w:val="-3"/>
          <w:sz w:val="22"/>
          <w:szCs w:val="22"/>
          <w:lang w:eastAsia="zh-CN"/>
        </w:rPr>
        <w:t>Following passage of the Bill through the Legislative Assembly, the Regulation will be re-made.</w:t>
      </w:r>
    </w:p>
    <w:p w:rsidR="00E61984" w:rsidRPr="00E22C88" w:rsidRDefault="00E61984" w:rsidP="00A45383">
      <w:pPr>
        <w:numPr>
          <w:ilvl w:val="0"/>
          <w:numId w:val="1"/>
        </w:numPr>
        <w:tabs>
          <w:tab w:val="clear" w:pos="720"/>
          <w:tab w:val="num" w:pos="360"/>
        </w:tabs>
        <w:spacing w:before="240"/>
        <w:ind w:left="360"/>
        <w:jc w:val="both"/>
        <w:rPr>
          <w:rFonts w:ascii="Arial" w:hAnsi="Arial" w:cs="Arial"/>
          <w:sz w:val="22"/>
          <w:szCs w:val="22"/>
        </w:rPr>
      </w:pPr>
      <w:r w:rsidRPr="00E22C88">
        <w:rPr>
          <w:rFonts w:ascii="Arial" w:hAnsi="Arial" w:cs="Arial"/>
          <w:sz w:val="22"/>
          <w:szCs w:val="22"/>
          <w:u w:val="single"/>
        </w:rPr>
        <w:t>Cabinet approved</w:t>
      </w:r>
      <w:r w:rsidR="00E22C88" w:rsidRPr="00CD48CB">
        <w:rPr>
          <w:rFonts w:ascii="Arial" w:hAnsi="Arial" w:cs="Arial"/>
          <w:sz w:val="22"/>
          <w:szCs w:val="22"/>
        </w:rPr>
        <w:t xml:space="preserve"> </w:t>
      </w:r>
      <w:r w:rsidR="00E22C88">
        <w:rPr>
          <w:rFonts w:ascii="Arial" w:hAnsi="Arial" w:cs="Arial"/>
          <w:sz w:val="22"/>
          <w:szCs w:val="22"/>
        </w:rPr>
        <w:t xml:space="preserve">the introduction of the </w:t>
      </w:r>
      <w:r w:rsidR="00316A80">
        <w:rPr>
          <w:rFonts w:ascii="Arial" w:hAnsi="Arial" w:cs="Arial"/>
          <w:sz w:val="22"/>
          <w:szCs w:val="22"/>
        </w:rPr>
        <w:t xml:space="preserve">Forestry and </w:t>
      </w:r>
      <w:r w:rsidR="002D3B21">
        <w:rPr>
          <w:rFonts w:ascii="Arial" w:hAnsi="Arial" w:cs="Arial"/>
          <w:sz w:val="22"/>
          <w:szCs w:val="22"/>
        </w:rPr>
        <w:t>Another Act</w:t>
      </w:r>
      <w:r w:rsidR="00316A80">
        <w:rPr>
          <w:rFonts w:ascii="Arial" w:hAnsi="Arial" w:cs="Arial"/>
          <w:sz w:val="22"/>
          <w:szCs w:val="22"/>
        </w:rPr>
        <w:t xml:space="preserve"> Amendment Bill 2014</w:t>
      </w:r>
      <w:r w:rsidR="00E22C88">
        <w:rPr>
          <w:rFonts w:ascii="Arial" w:hAnsi="Arial" w:cs="Arial"/>
          <w:sz w:val="22"/>
          <w:szCs w:val="22"/>
        </w:rPr>
        <w:t xml:space="preserve"> into the Legislative Assembly.</w:t>
      </w:r>
    </w:p>
    <w:p w:rsidR="00E61984" w:rsidRPr="00C07656" w:rsidRDefault="00E61984" w:rsidP="00D863C5">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E61984" w:rsidRDefault="00852998" w:rsidP="00D6589B">
      <w:pPr>
        <w:numPr>
          <w:ilvl w:val="0"/>
          <w:numId w:val="2"/>
        </w:numPr>
        <w:spacing w:before="120"/>
        <w:ind w:left="811"/>
        <w:jc w:val="both"/>
        <w:rPr>
          <w:rFonts w:ascii="Arial" w:hAnsi="Arial" w:cs="Arial"/>
          <w:sz w:val="22"/>
          <w:szCs w:val="22"/>
        </w:rPr>
      </w:pPr>
      <w:hyperlink r:id="rId10" w:history="1">
        <w:r w:rsidR="00316A80" w:rsidRPr="00F72688">
          <w:rPr>
            <w:rStyle w:val="Hyperlink"/>
            <w:rFonts w:ascii="Arial" w:hAnsi="Arial" w:cs="Arial"/>
            <w:sz w:val="22"/>
            <w:szCs w:val="22"/>
          </w:rPr>
          <w:t>F</w:t>
        </w:r>
        <w:r w:rsidR="004D15FA" w:rsidRPr="00F72688">
          <w:rPr>
            <w:rStyle w:val="Hyperlink"/>
            <w:rFonts w:ascii="Arial" w:hAnsi="Arial" w:cs="Arial"/>
            <w:sz w:val="22"/>
            <w:szCs w:val="22"/>
          </w:rPr>
          <w:t xml:space="preserve">orestry and </w:t>
        </w:r>
        <w:r w:rsidR="00151413" w:rsidRPr="00F72688">
          <w:rPr>
            <w:rStyle w:val="Hyperlink"/>
            <w:rFonts w:ascii="Arial" w:hAnsi="Arial" w:cs="Arial"/>
            <w:sz w:val="22"/>
            <w:szCs w:val="22"/>
          </w:rPr>
          <w:t xml:space="preserve">Another Act </w:t>
        </w:r>
        <w:r w:rsidR="004D15FA" w:rsidRPr="00F72688">
          <w:rPr>
            <w:rStyle w:val="Hyperlink"/>
            <w:rFonts w:ascii="Arial" w:hAnsi="Arial" w:cs="Arial"/>
            <w:sz w:val="22"/>
            <w:szCs w:val="22"/>
          </w:rPr>
          <w:t>Amendment Bill 2014</w:t>
        </w:r>
      </w:hyperlink>
    </w:p>
    <w:p w:rsidR="00E61984" w:rsidRPr="00C061ED" w:rsidRDefault="00852998" w:rsidP="00D6589B">
      <w:pPr>
        <w:numPr>
          <w:ilvl w:val="0"/>
          <w:numId w:val="2"/>
        </w:numPr>
        <w:spacing w:before="120"/>
        <w:ind w:left="811"/>
        <w:jc w:val="both"/>
        <w:rPr>
          <w:rFonts w:ascii="Arial" w:hAnsi="Arial" w:cs="Arial"/>
          <w:sz w:val="22"/>
          <w:szCs w:val="22"/>
        </w:rPr>
      </w:pPr>
      <w:hyperlink r:id="rId11" w:history="1">
        <w:r w:rsidR="00E1763A" w:rsidRPr="00F72688">
          <w:rPr>
            <w:rStyle w:val="Hyperlink"/>
            <w:rFonts w:ascii="Arial" w:hAnsi="Arial" w:cs="Arial"/>
            <w:sz w:val="22"/>
            <w:szCs w:val="22"/>
          </w:rPr>
          <w:t>Explanatory N</w:t>
        </w:r>
        <w:r w:rsidR="004D15FA" w:rsidRPr="00F72688">
          <w:rPr>
            <w:rStyle w:val="Hyperlink"/>
            <w:rFonts w:ascii="Arial" w:hAnsi="Arial" w:cs="Arial"/>
            <w:sz w:val="22"/>
            <w:szCs w:val="22"/>
          </w:rPr>
          <w:t>otes</w:t>
        </w:r>
      </w:hyperlink>
    </w:p>
    <w:sectPr w:rsidR="00E61984" w:rsidRPr="00C061ED" w:rsidSect="002D3B21">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D21" w:rsidRDefault="00166D21" w:rsidP="00D6589B">
      <w:r>
        <w:separator/>
      </w:r>
    </w:p>
  </w:endnote>
  <w:endnote w:type="continuationSeparator" w:id="0">
    <w:p w:rsidR="00166D21" w:rsidRDefault="00166D2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D21" w:rsidRDefault="00166D21" w:rsidP="00D6589B">
      <w:r>
        <w:separator/>
      </w:r>
    </w:p>
  </w:footnote>
  <w:footnote w:type="continuationSeparator" w:id="0">
    <w:p w:rsidR="00166D21" w:rsidRDefault="00166D2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B21" w:rsidRPr="00937A4A" w:rsidRDefault="002D3B21" w:rsidP="0094308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rsidR="002D3B21" w:rsidRPr="00937A4A" w:rsidRDefault="002D3B21" w:rsidP="0094308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rsidR="002D3B21" w:rsidRPr="00937A4A" w:rsidRDefault="002D3B21" w:rsidP="0094308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sidRPr="00937A4A">
      <w:rPr>
        <w:rFonts w:ascii="Arial" w:hAnsi="Arial" w:cs="Arial"/>
        <w:b/>
        <w:sz w:val="22"/>
        <w:szCs w:val="22"/>
      </w:rPr>
      <w:t xml:space="preserve">Cabinet – </w:t>
    </w:r>
    <w:r>
      <w:rPr>
        <w:rFonts w:ascii="Arial" w:hAnsi="Arial" w:cs="Arial"/>
        <w:b/>
        <w:sz w:val="22"/>
        <w:szCs w:val="22"/>
      </w:rPr>
      <w:t>March 2014</w:t>
    </w:r>
  </w:p>
  <w:p w:rsidR="002D3B21" w:rsidRDefault="002D3B21" w:rsidP="00D6589B">
    <w:pPr>
      <w:pStyle w:val="Header"/>
      <w:spacing w:before="120"/>
      <w:rPr>
        <w:rFonts w:ascii="Arial" w:hAnsi="Arial" w:cs="Arial"/>
        <w:b/>
        <w:sz w:val="22"/>
        <w:szCs w:val="22"/>
        <w:u w:val="single"/>
      </w:rPr>
    </w:pPr>
    <w:r>
      <w:rPr>
        <w:rFonts w:ascii="Arial" w:hAnsi="Arial" w:cs="Arial"/>
        <w:b/>
        <w:sz w:val="22"/>
        <w:szCs w:val="22"/>
        <w:u w:val="single"/>
      </w:rPr>
      <w:t>Forestry and Another Act Amendment Bill 2014</w:t>
    </w:r>
  </w:p>
  <w:p w:rsidR="002D3B21" w:rsidRDefault="002D3B21" w:rsidP="00344E78">
    <w:pPr>
      <w:pStyle w:val="Header"/>
      <w:spacing w:before="120"/>
      <w:rPr>
        <w:rFonts w:ascii="Arial" w:hAnsi="Arial" w:cs="Arial"/>
        <w:b/>
        <w:sz w:val="22"/>
        <w:szCs w:val="22"/>
        <w:u w:val="single"/>
      </w:rPr>
    </w:pPr>
    <w:r>
      <w:rPr>
        <w:rFonts w:ascii="Arial" w:hAnsi="Arial" w:cs="Arial"/>
        <w:b/>
        <w:sz w:val="22"/>
        <w:szCs w:val="22"/>
        <w:u w:val="single"/>
      </w:rPr>
      <w:t xml:space="preserve">Minister for National Parks, Recreation, Sport and Racing </w:t>
    </w:r>
  </w:p>
  <w:p w:rsidR="002D3B21" w:rsidRDefault="002D3B2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30CC3A12"/>
    <w:multiLevelType w:val="hybridMultilevel"/>
    <w:tmpl w:val="71CAD28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502"/>
        </w:tabs>
        <w:ind w:left="502"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8CD3E54"/>
    <w:multiLevelType w:val="hybridMultilevel"/>
    <w:tmpl w:val="A8CE90F8"/>
    <w:lvl w:ilvl="0" w:tplc="A74222EC">
      <w:start w:val="1"/>
      <w:numFmt w:val="decimal"/>
      <w:lvlText w:val="%1."/>
      <w:lvlJc w:val="left"/>
      <w:pPr>
        <w:tabs>
          <w:tab w:val="num" w:pos="360"/>
        </w:tabs>
        <w:ind w:left="360" w:hanging="360"/>
      </w:pPr>
      <w:rPr>
        <w:rFonts w:cs="Times New Roman"/>
        <w:b w:val="0"/>
        <w:i w:val="0"/>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3100B77"/>
    <w:multiLevelType w:val="hybridMultilevel"/>
    <w:tmpl w:val="1C50B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0E2699"/>
    <w:multiLevelType w:val="hybridMultilevel"/>
    <w:tmpl w:val="FF0031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27847F1"/>
    <w:multiLevelType w:val="hybridMultilevel"/>
    <w:tmpl w:val="6078372C"/>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081C"/>
    <w:rsid w:val="000101D0"/>
    <w:rsid w:val="00020B31"/>
    <w:rsid w:val="000242DA"/>
    <w:rsid w:val="00042753"/>
    <w:rsid w:val="000430DD"/>
    <w:rsid w:val="0004331E"/>
    <w:rsid w:val="000618C9"/>
    <w:rsid w:val="00077111"/>
    <w:rsid w:val="00080F8F"/>
    <w:rsid w:val="000A325E"/>
    <w:rsid w:val="000F0C7E"/>
    <w:rsid w:val="00106C30"/>
    <w:rsid w:val="00107FB8"/>
    <w:rsid w:val="00117FAB"/>
    <w:rsid w:val="00140936"/>
    <w:rsid w:val="00151413"/>
    <w:rsid w:val="00165535"/>
    <w:rsid w:val="00166D21"/>
    <w:rsid w:val="00174117"/>
    <w:rsid w:val="001D3838"/>
    <w:rsid w:val="001E209B"/>
    <w:rsid w:val="0021344B"/>
    <w:rsid w:val="00250E5D"/>
    <w:rsid w:val="002A0C71"/>
    <w:rsid w:val="002B71D8"/>
    <w:rsid w:val="002D3B21"/>
    <w:rsid w:val="002E1161"/>
    <w:rsid w:val="002F25DB"/>
    <w:rsid w:val="00300FFF"/>
    <w:rsid w:val="00316A80"/>
    <w:rsid w:val="00344E78"/>
    <w:rsid w:val="00394622"/>
    <w:rsid w:val="003A5FE1"/>
    <w:rsid w:val="003B0AE6"/>
    <w:rsid w:val="003B5871"/>
    <w:rsid w:val="003D38E4"/>
    <w:rsid w:val="00422623"/>
    <w:rsid w:val="00462BF6"/>
    <w:rsid w:val="004C61CC"/>
    <w:rsid w:val="004D15FA"/>
    <w:rsid w:val="004E239A"/>
    <w:rsid w:val="004E3AE1"/>
    <w:rsid w:val="004E785F"/>
    <w:rsid w:val="00501C66"/>
    <w:rsid w:val="005254BC"/>
    <w:rsid w:val="0053514A"/>
    <w:rsid w:val="00550873"/>
    <w:rsid w:val="00560DF3"/>
    <w:rsid w:val="005C27E1"/>
    <w:rsid w:val="005F7B89"/>
    <w:rsid w:val="006471B1"/>
    <w:rsid w:val="00693FFC"/>
    <w:rsid w:val="00732E22"/>
    <w:rsid w:val="00732EBF"/>
    <w:rsid w:val="0074732A"/>
    <w:rsid w:val="00770385"/>
    <w:rsid w:val="00785AA3"/>
    <w:rsid w:val="007957DE"/>
    <w:rsid w:val="007D1EAC"/>
    <w:rsid w:val="007E3E36"/>
    <w:rsid w:val="00806736"/>
    <w:rsid w:val="00831C65"/>
    <w:rsid w:val="00852998"/>
    <w:rsid w:val="00861EBC"/>
    <w:rsid w:val="00863772"/>
    <w:rsid w:val="008673DF"/>
    <w:rsid w:val="0087602A"/>
    <w:rsid w:val="0089038E"/>
    <w:rsid w:val="008A4523"/>
    <w:rsid w:val="008F44CD"/>
    <w:rsid w:val="009006C1"/>
    <w:rsid w:val="00943086"/>
    <w:rsid w:val="00972ECB"/>
    <w:rsid w:val="009D4A1F"/>
    <w:rsid w:val="00A37217"/>
    <w:rsid w:val="00A45383"/>
    <w:rsid w:val="00A4754A"/>
    <w:rsid w:val="00A527A5"/>
    <w:rsid w:val="00AC7F11"/>
    <w:rsid w:val="00AE18CF"/>
    <w:rsid w:val="00B77135"/>
    <w:rsid w:val="00BA238D"/>
    <w:rsid w:val="00C061ED"/>
    <w:rsid w:val="00C07656"/>
    <w:rsid w:val="00C75E67"/>
    <w:rsid w:val="00CA25D6"/>
    <w:rsid w:val="00CB1501"/>
    <w:rsid w:val="00CD48CB"/>
    <w:rsid w:val="00CE6FBA"/>
    <w:rsid w:val="00CF0D8A"/>
    <w:rsid w:val="00D1725E"/>
    <w:rsid w:val="00D20FFC"/>
    <w:rsid w:val="00D27342"/>
    <w:rsid w:val="00D6589B"/>
    <w:rsid w:val="00D72951"/>
    <w:rsid w:val="00D75134"/>
    <w:rsid w:val="00D85DC6"/>
    <w:rsid w:val="00D863C5"/>
    <w:rsid w:val="00DB67FD"/>
    <w:rsid w:val="00DB6FE7"/>
    <w:rsid w:val="00DE011B"/>
    <w:rsid w:val="00DE61EC"/>
    <w:rsid w:val="00E01573"/>
    <w:rsid w:val="00E1763A"/>
    <w:rsid w:val="00E22C88"/>
    <w:rsid w:val="00E53A8E"/>
    <w:rsid w:val="00E61984"/>
    <w:rsid w:val="00E736E6"/>
    <w:rsid w:val="00EA52AF"/>
    <w:rsid w:val="00F10DF9"/>
    <w:rsid w:val="00F629CA"/>
    <w:rsid w:val="00F72688"/>
    <w:rsid w:val="00F756AC"/>
    <w:rsid w:val="00FD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rPr>
      <w:rFonts w:ascii="Calibri" w:eastAsia="SimSun" w:hAnsi="Calibri"/>
      <w:color w:val="auto"/>
      <w:sz w:val="20"/>
      <w:lang w:val="x-none" w:eastAsia="x-none"/>
    </w:r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semiHidden/>
    <w:rsid w:val="00D6589B"/>
    <w:pPr>
      <w:tabs>
        <w:tab w:val="center" w:pos="4513"/>
        <w:tab w:val="right" w:pos="9026"/>
      </w:tabs>
    </w:pPr>
    <w:rPr>
      <w:rFonts w:ascii="Calibri" w:eastAsia="SimSun" w:hAnsi="Calibri"/>
      <w:color w:val="auto"/>
      <w:sz w:val="20"/>
      <w:lang w:val="x-none" w:eastAsia="x-none"/>
    </w:r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uiPriority w:val="99"/>
    <w:semiHidden/>
    <w:rsid w:val="00D6589B"/>
    <w:rPr>
      <w:rFonts w:ascii="Tahoma" w:eastAsia="SimSun" w:hAnsi="Tahoma"/>
      <w:color w:val="auto"/>
      <w:sz w:val="16"/>
      <w:szCs w:val="16"/>
      <w:lang w:val="x-none" w:eastAsia="x-none"/>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ListParagraph">
    <w:name w:val="List Paragraph"/>
    <w:basedOn w:val="Normal"/>
    <w:uiPriority w:val="34"/>
    <w:qFormat/>
    <w:rsid w:val="000101D0"/>
    <w:pPr>
      <w:ind w:left="720"/>
      <w:contextualSpacing/>
    </w:pPr>
  </w:style>
  <w:style w:type="character" w:styleId="Hyperlink">
    <w:name w:val="Hyperlink"/>
    <w:uiPriority w:val="99"/>
    <w:unhideWhenUsed/>
    <w:rsid w:val="00020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ights xmlns="aaef3284-de11-4133-9020-7d3d3c07c702">State of Queensland (Department of Education and Training)</Rights>
    <Creator_x0020_and_x0020_publisher xmlns="9415d720-96c7-4bcc-8f78-ac381c620ba4">Department of Education and Training, Queensland</Creator_x0020_and_x0020_publisher>
    <_ResourceType xmlns="9415d720-96c7-4bcc-8f78-ac381c620ba4">Template</_ResourceType>
    <OnePortal_x0020_coverage xmlns="9415d720-96c7-4bcc-8f78-ac381c620ba4">Queensland</OnePortal_x0020_coverage>
    <PublishingExpirationDate xmlns="http://schemas.microsoft.com/sharepoint/v3" xsi:nil="true"/>
    <PublishingStartDate xmlns="http://schemas.microsoft.com/sharepoint/v3" xsi:nil="true"/>
    <Subject1 xmlns="aaef3284-de11-4133-9020-7d3d3c07c702">Administration</Subject1>
    <PublishingContact xmlns="http://schemas.microsoft.com/sharepoint/v3">
      <UserInfo>
        <DisplayName/>
        <AccountId xsi:nil="true"/>
        <AccountType/>
      </UserInfo>
    </PublishingContact>
    <Item_x0020_Description xmlns="aaef3284-de11-4133-9020-7d3d3c07c702">&lt;div&gt;Cabinet template for proactive release summary.&lt;/div&gt;</Item_x0020_Description>
    <Security xmlns="aaef3284-de11-4133-9020-7d3d3c07c702">Unclassified</Secu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nePortal Document" ma:contentTypeID="0x01010070047B8DEF94FA46831AA40F9DEE705C00352D553A4B883D438630E903EF65E5AB" ma:contentTypeVersion="64" ma:contentTypeDescription="" ma:contentTypeScope="" ma:versionID="4d5ad43e576e60e92dfb596d9a03608b">
  <xsd:schema xmlns:xsd="http://www.w3.org/2001/XMLSchema" xmlns:p="http://schemas.microsoft.com/office/2006/metadata/properties" xmlns:ns1="http://schemas.microsoft.com/sharepoint/v3" xmlns:ns2="aaef3284-de11-4133-9020-7d3d3c07c702" xmlns:ns4="9415d720-96c7-4bcc-8f78-ac381c620ba4" targetNamespace="http://schemas.microsoft.com/office/2006/metadata/properties" ma:root="true" ma:fieldsID="d56ed56045227d940f3553dc7aba6bfb" ns1:_="" ns2:_="" ns4:_="">
    <xsd:import namespace="http://schemas.microsoft.com/sharepoint/v3"/>
    <xsd:import namespace="aaef3284-de11-4133-9020-7d3d3c07c702"/>
    <xsd:import namespace="9415d720-96c7-4bcc-8f78-ac381c620ba4"/>
    <xsd:element name="properties">
      <xsd:complexType>
        <xsd:sequence>
          <xsd:element name="documentManagement">
            <xsd:complexType>
              <xsd:all>
                <xsd:element ref="ns2:Item_x0020_Description"/>
                <xsd:element ref="ns2:Security"/>
                <xsd:element ref="ns1:PublishingStartDate" minOccurs="0"/>
                <xsd:element ref="ns1:PublishingExpirationDate" minOccurs="0"/>
                <xsd:element ref="ns1:Language"/>
                <xsd:element ref="ns4:OnePortal_x0020_coverage"/>
                <xsd:element ref="ns4:Creator_x0020_and_x0020_publisher"/>
                <xsd:element ref="ns2:Rights"/>
                <xsd:element ref="ns2:Subject1" minOccurs="0"/>
                <xsd:element ref="ns4:_ResourceType" minOccurs="0"/>
                <xsd:element ref="ns1:PublishingConta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5" nillable="true" ma:displayName="Scheduling Start Date" ma:description="" ma:internalName="PublishingStartDate" ma:readOnly="false">
      <xsd:simpleType>
        <xsd:restriction base="dms:Unknown"/>
      </xsd:simpleType>
    </xsd:element>
    <xsd:element name="PublishingExpirationDate" ma:index="6" nillable="true" ma:displayName="Scheduling End Date" ma:description="" ma:internalName="PublishingExpirationDate" ma:readOnly="false">
      <xsd:simpleType>
        <xsd:restriction base="dms:Unknown"/>
      </xsd:simpleType>
    </xsd:element>
    <xsd:element name="Language" ma:index="7"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Contact" ma:index="19" nillable="true" ma:displayName="Publishing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aef3284-de11-4133-9020-7d3d3c07c702" elementFormDefault="qualified">
    <xsd:import namespace="http://schemas.microsoft.com/office/2006/documentManagement/types"/>
    <xsd:element name="Item_x0020_Description" ma:index="2" ma:displayName="Item Description" ma:default="" ma:internalName="Item_x0020_Description">
      <xsd:simpleType>
        <xsd:restriction base="dms:Note"/>
      </xsd:simpleType>
    </xsd:element>
    <xsd:element name="Security" ma:index="4" ma:displayName="Security" ma:default="Unclassified" ma:description="Please refer to IFM-PR-003 for the Department’s policy on how information assets are to be handled according to their security classification categories." ma:format="Dropdown" ma:internalName="Security">
      <xsd:simpleType>
        <xsd:restriction base="dms:Choice">
          <xsd:enumeration value="Public"/>
          <xsd:enumeration value="Unclassified"/>
          <xsd:enumeration value="In-confidence"/>
          <xsd:enumeration value="Protected"/>
          <xsd:enumeration value="Highly-protected"/>
        </xsd:restriction>
      </xsd:simpleType>
    </xsd:element>
    <xsd:element name="Rights" ma:index="10" ma:displayName="Rights" ma:default="State of Queensland (Department of Education and Training)" ma:format="Dropdown" ma:internalName="Rights">
      <xsd:simpleType>
        <xsd:restriction base="dms:Choice">
          <xsd:enumeration value="State of Queensland (Department of Education and Training)"/>
        </xsd:restriction>
      </xsd:simpleType>
    </xsd:element>
    <xsd:element name="Subject1" ma:index="11" nillable="true" ma:displayName="Subject classification" ma:format="Dropdown" ma:internalName="Subject1">
      <xsd:simpleType>
        <xsd:restriction base="dms:Choice">
          <xsd:enumeration value="Aboriginal &amp; Torres Strait Islander"/>
          <xsd:enumeration value="Accounting and Financial reporting"/>
          <xsd:enumeration value="Administration"/>
          <xsd:enumeration value="Assets"/>
          <xsd:enumeration value="Audit"/>
          <xsd:enumeration value="Banking"/>
          <xsd:enumeration value="Budget"/>
          <xsd:enumeration value="Building design"/>
          <xsd:enumeration value="Business strategy &amp; process"/>
          <xsd:enumeration value="Curriculum"/>
          <xsd:enumeration value="Diversity &amp; Equity"/>
          <xsd:enumeration value="Employee induction &amp; probation"/>
          <xsd:enumeration value="Enterprise bargaining &amp; Industrial Relations commission decisions"/>
          <xsd:enumeration value="Enterprise bargaining - Cleaners agreements"/>
          <xsd:enumeration value="Enterprise bargaining - Science Assistants agreements"/>
          <xsd:enumeration value="Enterprise bargaining - Teacher Aide agreements"/>
          <xsd:enumeration value="Enterprise bargaining - Teachers agreements"/>
          <xsd:enumeration value="Environmental sustainability"/>
          <xsd:enumeration value="Facilities management"/>
          <xsd:enumeration value="Financial management"/>
          <xsd:enumeration value="Grants and Allowances"/>
          <xsd:enumeration value="Health and Safety – compensation &amp; rehabilitation"/>
          <xsd:enumeration value="Health and Safety – safe working practices"/>
          <xsd:enumeration value="Information management"/>
          <xsd:enumeration value="Landscape design"/>
          <xsd:enumeration value="Leave &amp; entitlements"/>
          <xsd:enumeration value="Marketing &amp; communication"/>
          <xsd:enumeration value="Network &amp; desktop management"/>
          <xsd:enumeration value="News"/>
          <xsd:enumeration value="P and C"/>
          <xsd:enumeration value="Pay and allowances"/>
          <xsd:enumeration value="Performance management"/>
          <xsd:enumeration value="Position Description - Administrative Stream (AO)"/>
          <xsd:enumeration value="Position Description - Band - (Teaching)"/>
          <xsd:enumeration value="Position Description - Operational Stream (OO)"/>
          <xsd:enumeration value="Position Description - Professional Stream (PO)"/>
          <xsd:enumeration value="Position Description - Senior Executive Officers (SES)"/>
          <xsd:enumeration value="Position Description - Senior Officer - (SO)"/>
          <xsd:enumeration value="Position Description - Teacher's Aide (TA)"/>
          <xsd:enumeration value="Position Description - Technical Stream - (TO)"/>
          <xsd:enumeration value="Project planning &amp; management"/>
          <xsd:enumeration value="Purchasing"/>
          <xsd:enumeration value="School management"/>
          <xsd:enumeration value="Security"/>
          <xsd:enumeration value="Sports and recreation"/>
          <xsd:enumeration value="Staff expenses"/>
          <xsd:enumeration value="Staff management"/>
          <xsd:enumeration value="Staff selection &amp; recruitment"/>
          <xsd:enumeration value="Statistics"/>
          <xsd:enumeration value="Student &amp; staffing audit"/>
          <xsd:enumeration value="Taxation"/>
          <xsd:enumeration value="Telecommunications"/>
          <xsd:enumeration value="Training &amp; professional development"/>
          <xsd:enumeration value="Transfer"/>
          <xsd:enumeration value="Travel"/>
        </xsd:restriction>
      </xsd:simpleType>
    </xsd:element>
  </xsd:schema>
  <xsd:schema xmlns:xsd="http://www.w3.org/2001/XMLSchema" xmlns:dms="http://schemas.microsoft.com/office/2006/documentManagement/types" targetNamespace="9415d720-96c7-4bcc-8f78-ac381c620ba4" elementFormDefault="qualified">
    <xsd:import namespace="http://schemas.microsoft.com/office/2006/documentManagement/types"/>
    <xsd:element name="OnePortal_x0020_coverage" ma:index="8" ma:displayName="OnePortal coverage" ma:default="Queensland" ma:format="RadioButtons" ma:internalName="OnePortal_x0020_coverage" ma:readOnly="false">
      <xsd:simpleType>
        <xsd:restriction base="dms:Choice">
          <xsd:enumeration value="Queensland"/>
        </xsd:restriction>
      </xsd:simpleType>
    </xsd:element>
    <xsd:element name="Creator_x0020_and_x0020_publisher" ma:index="9" ma:displayName="Creator and publisher" ma:default="Department of Education and Training, Queensland" ma:format="RadioButtons" ma:internalName="Creator_x0020_and_x0020_publisher" ma:readOnly="false">
      <xsd:simpleType>
        <xsd:restriction base="dms:Choice">
          <xsd:enumeration value="Department of Education and Training, Queensland"/>
        </xsd:restriction>
      </xsd:simpleType>
    </xsd:element>
    <xsd:element name="_ResourceType" ma:index="12" nillable="true" ma:displayName="Resource type" ma:description="What type of resource is the content?" ma:format="Dropdown" ma:internalName="_ResourceType">
      <xsd:simpleType>
        <xsd:restriction base="dms:Choice">
          <xsd:enumeration value="Advertisement"/>
          <xsd:enumeration value="Agenda"/>
          <xsd:enumeration value="Agreement"/>
          <xsd:enumeration value="Award"/>
          <xsd:enumeration value="Budget"/>
          <xsd:enumeration value="Case study"/>
          <xsd:enumeration value="Certificate"/>
          <xsd:enumeration value="Checklist"/>
          <xsd:enumeration value="Contract"/>
          <xsd:enumeration value="Coversheet"/>
          <xsd:enumeration value="Decision"/>
          <xsd:enumeration value="Determination"/>
          <xsd:enumeration value="Fact sheet"/>
          <xsd:enumeration value="FAQ"/>
          <xsd:enumeration value="Form"/>
          <xsd:enumeration value="Framework"/>
          <xsd:enumeration value="Guideline"/>
          <xsd:enumeration value="Help"/>
          <xsd:enumeration value="Image"/>
          <xsd:enumeration value="Induction"/>
          <xsd:enumeration value="Instruction"/>
          <xsd:enumeration value="Inventory"/>
          <xsd:enumeration value="Label"/>
          <xsd:enumeration value="Letter"/>
          <xsd:enumeration value="Map"/>
          <xsd:enumeration value="Memo"/>
          <xsd:enumeration value="News"/>
          <xsd:enumeration value="Order"/>
          <xsd:enumeration value="Organisational chart"/>
          <xsd:enumeration value="Procedural policy"/>
          <xsd:enumeration value="Position description"/>
          <xsd:enumeration value="Presentation"/>
          <xsd:enumeration value="Process"/>
          <xsd:enumeration value="Project plan"/>
          <xsd:enumeration value="Report"/>
          <xsd:enumeration value="Requirements"/>
          <xsd:enumeration value="Roster"/>
          <xsd:enumeration value="Standard"/>
          <xsd:enumeration value="Survey"/>
          <xsd:enumeration value="Template"/>
          <xsd:enumeration value="Tool"/>
          <xsd:enumeration value="Training material"/>
          <xsd:enumeration value="Web site"/>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A751A5-1B02-4264-9905-25DCDF3D9EB6}">
  <ds:schemaRefs>
    <ds:schemaRef ds:uri="http://schemas.microsoft.com/office/2006/metadata/properties"/>
    <ds:schemaRef ds:uri="http://schemas.microsoft.com/office/infopath/2007/PartnerControls"/>
    <ds:schemaRef ds:uri="http://schemas.microsoft.com/sharepoint/v3"/>
    <ds:schemaRef ds:uri="aaef3284-de11-4133-9020-7d3d3c07c702"/>
    <ds:schemaRef ds:uri="9415d720-96c7-4bcc-8f78-ac381c620ba4"/>
  </ds:schemaRefs>
</ds:datastoreItem>
</file>

<file path=customXml/itemProps2.xml><?xml version="1.0" encoding="utf-8"?>
<ds:datastoreItem xmlns:ds="http://schemas.openxmlformats.org/officeDocument/2006/customXml" ds:itemID="{6D1D3042-2808-4488-A1CF-70B5DFF97191}">
  <ds:schemaRefs>
    <ds:schemaRef ds:uri="http://schemas.microsoft.com/sharepoint/v3/contenttype/forms"/>
  </ds:schemaRefs>
</ds:datastoreItem>
</file>

<file path=customXml/itemProps3.xml><?xml version="1.0" encoding="utf-8"?>
<ds:datastoreItem xmlns:ds="http://schemas.openxmlformats.org/officeDocument/2006/customXml" ds:itemID="{B025ADF0-E7B8-4895-808C-166F147E9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f3284-de11-4133-9020-7d3d3c07c702"/>
    <ds:schemaRef ds:uri="9415d720-96c7-4bcc-8f78-ac381c620b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1967</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CharactersWithSpaces>
  <SharedDoc>false</SharedDoc>
  <HyperlinkBase>https://www.cabinet.qld.gov.au/documents/2014/Mar/Forestry Bill/</HyperlinkBase>
  <HLinks>
    <vt:vector size="12" baseType="variant">
      <vt:variant>
        <vt:i4>2949191</vt:i4>
      </vt:variant>
      <vt:variant>
        <vt:i4>3</vt:i4>
      </vt:variant>
      <vt:variant>
        <vt:i4>0</vt:i4>
      </vt:variant>
      <vt:variant>
        <vt:i4>5</vt:i4>
      </vt:variant>
      <vt:variant>
        <vt:lpwstr>\\premiers\dpc\CABSECCOM\Right to Information - Cabinet\ToBeProcessed\2014\Mar\Forestry Bill\Attachments\ExNotes.pdf</vt:lpwstr>
      </vt:variant>
      <vt:variant>
        <vt:lpwstr/>
      </vt:variant>
      <vt:variant>
        <vt:i4>7536650</vt:i4>
      </vt:variant>
      <vt:variant>
        <vt:i4>0</vt:i4>
      </vt:variant>
      <vt:variant>
        <vt:i4>0</vt:i4>
      </vt:variant>
      <vt:variant>
        <vt:i4>5</vt:i4>
      </vt:variant>
      <vt:variant>
        <vt:lpwstr>\\premiers\dpc\CABSECCOM\Right to Information - Cabinet\ToBeProcessed\2014\Mar\Forestry Bill\Attachments\Bill.pdf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2013-05-07T01:00:00Z</cp:lastPrinted>
  <dcterms:created xsi:type="dcterms:W3CDTF">2017-10-25T01:15:00Z</dcterms:created>
  <dcterms:modified xsi:type="dcterms:W3CDTF">2018-03-06T01:25:00Z</dcterms:modified>
  <cp:category>Primary_Industries,Legislation,National_Parks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0x01010070047B8DEF94FA46831AA40F9DEE705C00352D553A4B883D438630E903EF65E5AB</vt:lpwstr>
  </property>
</Properties>
</file>